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sz w:val="20"/>
          <w:szCs w:val="20"/>
          <w:cs/>
          <w:lang w:eastAsia="en-US"/>
        </w:rPr>
      </w:pPr>
    </w:p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>Автономная некоммерческая организация</w:t>
      </w:r>
    </w:p>
    <w:p w:rsidR="00B65A50" w:rsidRPr="001719BF" w:rsidRDefault="00B65A50" w:rsidP="00B65A50">
      <w:pPr>
        <w:suppressAutoHyphens w:val="0"/>
        <w:jc w:val="center"/>
        <w:rPr>
          <w:rFonts w:eastAsia="SimSun"/>
          <w:bCs/>
          <w:caps/>
          <w:kern w:val="0"/>
          <w:cs/>
          <w:lang w:eastAsia="en-US"/>
        </w:rPr>
      </w:pPr>
      <w:r w:rsidRPr="001719BF">
        <w:rPr>
          <w:rFonts w:eastAsia="SimSun"/>
          <w:bCs/>
          <w:caps/>
          <w:kern w:val="0"/>
          <w:cs/>
          <w:lang w:eastAsia="en-US"/>
        </w:rPr>
        <w:t>"Информационно-маркетинговый центр" (АНО "ИМЦ")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308023, г.Белгород ул.Студенческая, д. 17 Г, оф. 309 телефон 58-97-36, 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val="en-US" w:eastAsia="en-US"/>
        </w:rPr>
        <w:t>E</w:t>
      </w:r>
      <w:r w:rsidRPr="001719BF">
        <w:rPr>
          <w:rFonts w:eastAsia="SimSun"/>
          <w:bCs/>
          <w:kern w:val="0"/>
          <w:u w:val="single"/>
          <w:cs/>
          <w:lang w:eastAsia="en-US"/>
        </w:rPr>
        <w:t>-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mail</w:t>
      </w: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: 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marketing</w:t>
      </w:r>
      <w:r w:rsidRPr="001719BF">
        <w:rPr>
          <w:rFonts w:eastAsia="SimSun"/>
          <w:bCs/>
          <w:kern w:val="0"/>
          <w:u w:val="single"/>
          <w:cs/>
          <w:lang w:eastAsia="en-US"/>
        </w:rPr>
        <w:t>031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yandex</w:t>
      </w:r>
      <w:r w:rsidRPr="001719BF">
        <w:rPr>
          <w:rFonts w:eastAsia="SimSun"/>
          <w:bCs/>
          <w:kern w:val="0"/>
          <w:u w:val="single"/>
          <w:cs/>
          <w:lang w:eastAsia="en-US"/>
        </w:rPr>
        <w:t>.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ru</w:t>
      </w:r>
    </w:p>
    <w:p w:rsidR="00B65A50" w:rsidRPr="001719BF" w:rsidRDefault="00B65A50" w:rsidP="00B65A50">
      <w:pPr>
        <w:suppressAutoHyphens w:val="0"/>
        <w:spacing w:after="200"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 xml:space="preserve">ПРИКАЗ </w:t>
      </w:r>
    </w:p>
    <w:p w:rsidR="00B65A50" w:rsidRPr="001719BF" w:rsidRDefault="005C73C2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  <w:r>
        <w:rPr>
          <w:rFonts w:eastAsia="SimSun"/>
          <w:kern w:val="0"/>
          <w:cs/>
          <w:lang w:eastAsia="en-US"/>
        </w:rPr>
        <w:t xml:space="preserve">   </w:t>
      </w:r>
      <w:r w:rsidR="00B65A50" w:rsidRPr="001719BF">
        <w:rPr>
          <w:rFonts w:eastAsia="SimSun"/>
          <w:kern w:val="0"/>
          <w:cs/>
          <w:lang w:eastAsia="en-US"/>
        </w:rPr>
        <w:t>«</w:t>
      </w:r>
      <w:r w:rsidR="001F018F">
        <w:rPr>
          <w:rFonts w:eastAsia="SimSun"/>
          <w:kern w:val="0"/>
          <w:cs/>
          <w:lang w:eastAsia="en-US"/>
        </w:rPr>
        <w:t>11</w:t>
      </w:r>
      <w:r w:rsidR="00CC64A4">
        <w:rPr>
          <w:rFonts w:eastAsia="SimSun"/>
          <w:kern w:val="0"/>
          <w:cs/>
          <w:lang w:eastAsia="en-US"/>
        </w:rPr>
        <w:t xml:space="preserve">» </w:t>
      </w:r>
      <w:r w:rsidR="001F018F">
        <w:rPr>
          <w:rFonts w:eastAsia="SimSun"/>
          <w:kern w:val="0"/>
          <w:cs/>
          <w:lang w:eastAsia="en-US"/>
        </w:rPr>
        <w:t>января</w:t>
      </w:r>
      <w:r w:rsidR="00B65A50"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20</w:t>
      </w:r>
      <w:r w:rsidR="001F018F">
        <w:rPr>
          <w:rFonts w:eastAsia="SimSun"/>
          <w:kern w:val="0"/>
          <w:cs/>
          <w:lang w:eastAsia="en-US"/>
        </w:rPr>
        <w:t>21</w:t>
      </w:r>
      <w:r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г.</w:t>
      </w:r>
      <w:r w:rsidR="00B65A50" w:rsidRPr="001F018F">
        <w:rPr>
          <w:rFonts w:eastAsia="SimSun"/>
          <w:kern w:val="0"/>
          <w:lang w:val="en-US" w:eastAsia="en-US"/>
        </w:rPr>
        <w:tab/>
      </w:r>
      <w:r w:rsidR="00B65A50" w:rsidRPr="001F018F">
        <w:rPr>
          <w:rFonts w:eastAsia="SimSun"/>
          <w:kern w:val="0"/>
          <w:lang w:val="en-US" w:eastAsia="en-US"/>
        </w:rPr>
        <w:tab/>
      </w:r>
      <w:r w:rsidR="00B65A50" w:rsidRPr="001F018F">
        <w:rPr>
          <w:rFonts w:eastAsia="SimSun"/>
          <w:kern w:val="0"/>
          <w:lang w:val="en-US" w:eastAsia="en-US"/>
        </w:rPr>
        <w:tab/>
      </w:r>
      <w:r w:rsidR="00B65A50" w:rsidRPr="001F018F">
        <w:rPr>
          <w:rFonts w:eastAsia="SimSun"/>
          <w:kern w:val="0"/>
          <w:lang w:val="en-US" w:eastAsia="en-US"/>
        </w:rPr>
        <w:tab/>
      </w:r>
      <w:r w:rsidRPr="001F018F">
        <w:rPr>
          <w:rFonts w:eastAsia="SimSun"/>
          <w:kern w:val="0"/>
          <w:lang w:val="en-US" w:eastAsia="en-US"/>
        </w:rPr>
        <w:t xml:space="preserve">      </w:t>
      </w:r>
      <w:r w:rsidR="00B65A50" w:rsidRPr="001F018F">
        <w:rPr>
          <w:rFonts w:eastAsia="SimSun"/>
          <w:kern w:val="0"/>
          <w:lang w:val="en-US" w:eastAsia="en-US"/>
        </w:rPr>
        <w:tab/>
      </w:r>
      <w:r w:rsidR="00B65A50" w:rsidRPr="001F018F">
        <w:rPr>
          <w:rFonts w:eastAsia="SimSun"/>
          <w:kern w:val="0"/>
          <w:lang w:val="en-US" w:eastAsia="en-US"/>
        </w:rPr>
        <w:tab/>
      </w:r>
      <w:r w:rsidR="00B65A50" w:rsidRPr="001719BF">
        <w:rPr>
          <w:rFonts w:eastAsia="SimSun"/>
          <w:kern w:val="0"/>
          <w:cs/>
          <w:lang w:eastAsia="en-US"/>
        </w:rPr>
        <w:t xml:space="preserve">        </w:t>
      </w:r>
      <w:r w:rsidR="00CC64A4">
        <w:rPr>
          <w:rFonts w:eastAsia="SimSun"/>
          <w:kern w:val="0"/>
          <w:cs/>
          <w:lang w:eastAsia="en-US"/>
        </w:rPr>
        <w:t xml:space="preserve">           </w:t>
      </w:r>
      <w:r w:rsidR="00B65A50" w:rsidRPr="001719BF">
        <w:rPr>
          <w:rFonts w:eastAsia="SimSun"/>
          <w:kern w:val="0"/>
          <w:cs/>
          <w:lang w:eastAsia="en-US"/>
        </w:rPr>
        <w:t xml:space="preserve">         №</w:t>
      </w:r>
      <w:r w:rsidR="0041385B">
        <w:rPr>
          <w:rFonts w:eastAsia="SimSun"/>
          <w:kern w:val="0"/>
          <w:cs/>
          <w:lang w:eastAsia="en-US"/>
        </w:rPr>
        <w:t xml:space="preserve">    </w:t>
      </w:r>
      <w:r w:rsidR="001F018F">
        <w:rPr>
          <w:rFonts w:eastAsia="SimSun"/>
          <w:kern w:val="0"/>
          <w:cs/>
          <w:lang w:eastAsia="en-US"/>
        </w:rPr>
        <w:t>01</w:t>
      </w:r>
    </w:p>
    <w:p w:rsidR="00B65A50" w:rsidRPr="001719BF" w:rsidRDefault="00B65A50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</w:p>
    <w:p w:rsidR="00582A56" w:rsidRPr="00103F4A" w:rsidRDefault="00582A56" w:rsidP="00582A56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Об утверждении дополнительн</w:t>
      </w:r>
      <w:r w:rsidR="00103F4A">
        <w:rPr>
          <w:rFonts w:eastAsia="SimSun"/>
          <w:b/>
          <w:kern w:val="0"/>
          <w:cs/>
          <w:lang w:eastAsia="en-US"/>
        </w:rPr>
        <w:t>ых</w:t>
      </w:r>
      <w:r w:rsidRPr="00103F4A">
        <w:rPr>
          <w:rFonts w:eastAsia="SimSun"/>
          <w:b/>
          <w:kern w:val="0"/>
          <w:cs/>
          <w:lang w:eastAsia="en-US"/>
        </w:rPr>
        <w:t xml:space="preserve"> профессиональных образовательных программ</w:t>
      </w:r>
    </w:p>
    <w:p w:rsidR="00582A56" w:rsidRPr="00103F4A" w:rsidRDefault="00582A56" w:rsidP="00B65A50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</w:p>
    <w:p w:rsidR="00B65A50" w:rsidRPr="00103F4A" w:rsidRDefault="00582A56" w:rsidP="00582A56">
      <w:pPr>
        <w:suppressAutoHyphens w:val="0"/>
        <w:spacing w:after="200" w:line="276" w:lineRule="auto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Приказываю:</w:t>
      </w:r>
      <w:r w:rsidR="00B65A50" w:rsidRPr="00103F4A">
        <w:rPr>
          <w:rFonts w:eastAsia="SimSun"/>
          <w:b/>
          <w:kern w:val="0"/>
          <w:cs/>
          <w:lang w:eastAsia="en-US"/>
        </w:rPr>
        <w:t xml:space="preserve"> </w:t>
      </w:r>
    </w:p>
    <w:p w:rsidR="00582A56" w:rsidRDefault="00582A56" w:rsidP="00582A56">
      <w:pPr>
        <w:suppressAutoHyphens w:val="0"/>
        <w:spacing w:after="200" w:line="276" w:lineRule="auto"/>
        <w:rPr>
          <w:rFonts w:eastAsia="SimSun"/>
          <w:kern w:val="0"/>
          <w:lang w:eastAsia="en-US"/>
        </w:rPr>
      </w:pPr>
    </w:p>
    <w:p w:rsidR="00582A56" w:rsidRPr="001F018F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40 часов.</w:t>
      </w:r>
    </w:p>
    <w:p w:rsidR="001F018F" w:rsidRPr="00582A56" w:rsidRDefault="001F018F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108 часов.</w:t>
      </w:r>
    </w:p>
    <w:p w:rsidR="00582A56" w:rsidRPr="001F018F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 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120 часов.</w:t>
      </w:r>
    </w:p>
    <w:p w:rsidR="001F018F" w:rsidRPr="00582A56" w:rsidRDefault="001F018F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>Считать ранее утвержденные программы дополнительного профессионального образования утратившими силу.</w:t>
      </w:r>
    </w:p>
    <w:p w:rsidR="00582A56" w:rsidRPr="00582A56" w:rsidRDefault="00582A56" w:rsidP="00582A56">
      <w:pPr>
        <w:suppressAutoHyphens w:val="0"/>
        <w:spacing w:line="276" w:lineRule="auto"/>
        <w:ind w:left="360"/>
        <w:jc w:val="both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582A56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Директор </w:t>
      </w:r>
    </w:p>
    <w:p w:rsidR="00B65A50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cs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АНО «ИМЦ»                                                          </w:t>
      </w:r>
      <w:r w:rsidR="00582A56" w:rsidRPr="00582A56">
        <w:rPr>
          <w:rFonts w:eastAsia="SimSun"/>
          <w:b/>
          <w:kern w:val="0"/>
          <w:lang w:eastAsia="en-US"/>
        </w:rPr>
        <w:t xml:space="preserve">                     </w:t>
      </w:r>
      <w:r w:rsidRPr="00582A56">
        <w:rPr>
          <w:rFonts w:eastAsia="SimSun"/>
          <w:b/>
          <w:kern w:val="0"/>
          <w:lang w:eastAsia="en-US"/>
        </w:rPr>
        <w:t xml:space="preserve">                      </w:t>
      </w:r>
      <w:proofErr w:type="spellStart"/>
      <w:r w:rsidRPr="00582A56">
        <w:rPr>
          <w:rFonts w:eastAsia="SimSun"/>
          <w:b/>
          <w:kern w:val="0"/>
          <w:lang w:eastAsia="en-US"/>
        </w:rPr>
        <w:t>Чурсин</w:t>
      </w:r>
      <w:proofErr w:type="spellEnd"/>
      <w:r w:rsidRPr="00582A56">
        <w:rPr>
          <w:rFonts w:eastAsia="SimSun"/>
          <w:b/>
          <w:kern w:val="0"/>
          <w:lang w:eastAsia="en-US"/>
        </w:rPr>
        <w:t xml:space="preserve"> С.В.</w:t>
      </w:r>
    </w:p>
    <w:p w:rsidR="00C16089" w:rsidRPr="00582A56" w:rsidRDefault="00C16089">
      <w:pPr>
        <w:rPr>
          <w:b/>
        </w:rPr>
      </w:pPr>
    </w:p>
    <w:sectPr w:rsidR="00C16089" w:rsidRPr="00582A56" w:rsidSect="00C1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C4ADA"/>
    <w:multiLevelType w:val="hybridMultilevel"/>
    <w:tmpl w:val="F6A2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A50"/>
    <w:rsid w:val="000703F8"/>
    <w:rsid w:val="00103F4A"/>
    <w:rsid w:val="001F018F"/>
    <w:rsid w:val="002A0FB1"/>
    <w:rsid w:val="003549BC"/>
    <w:rsid w:val="0041385B"/>
    <w:rsid w:val="004D5636"/>
    <w:rsid w:val="0050500D"/>
    <w:rsid w:val="00582A56"/>
    <w:rsid w:val="005C73C2"/>
    <w:rsid w:val="005F6DC2"/>
    <w:rsid w:val="007162EC"/>
    <w:rsid w:val="00760EA3"/>
    <w:rsid w:val="007B089C"/>
    <w:rsid w:val="008344AB"/>
    <w:rsid w:val="008623F9"/>
    <w:rsid w:val="009411DF"/>
    <w:rsid w:val="00954D54"/>
    <w:rsid w:val="00973BAC"/>
    <w:rsid w:val="00AB0C5D"/>
    <w:rsid w:val="00B65A50"/>
    <w:rsid w:val="00C16089"/>
    <w:rsid w:val="00C835A1"/>
    <w:rsid w:val="00C87F69"/>
    <w:rsid w:val="00CC64A4"/>
    <w:rsid w:val="00E0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Зельина</dc:creator>
  <cp:lastModifiedBy>Ирина Зельина</cp:lastModifiedBy>
  <cp:revision>2</cp:revision>
  <cp:lastPrinted>2021-02-08T10:06:00Z</cp:lastPrinted>
  <dcterms:created xsi:type="dcterms:W3CDTF">2021-04-01T07:02:00Z</dcterms:created>
  <dcterms:modified xsi:type="dcterms:W3CDTF">2021-04-01T07:02:00Z</dcterms:modified>
</cp:coreProperties>
</file>